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B0C67" w14:textId="77777777" w:rsidR="008F0FF1" w:rsidRDefault="00000000" w:rsidP="004223A6">
      <w:pPr>
        <w:spacing w:line="240" w:lineRule="auto"/>
        <w:jc w:val="center"/>
      </w:pPr>
      <w:r>
        <w:rPr>
          <w:b/>
          <w:sz w:val="32"/>
        </w:rPr>
        <w:t>EXIT TICKET - DEFINING PLACE</w:t>
      </w:r>
      <w:r>
        <w:rPr>
          <w:b/>
          <w:sz w:val="32"/>
        </w:rPr>
        <w:br/>
        <w:t>AQA A-LEVEL GEOGRAPHY: CHANGING PLACES</w:t>
      </w:r>
    </w:p>
    <w:p w14:paraId="5DE7A94D" w14:textId="77777777" w:rsidR="008F0FF1" w:rsidRDefault="00000000" w:rsidP="004223A6">
      <w:pPr>
        <w:spacing w:line="240" w:lineRule="auto"/>
      </w:pPr>
      <w:r>
        <w:br/>
        <w:t>Name: ________________________    Date: ___________</w:t>
      </w:r>
    </w:p>
    <w:p w14:paraId="1B56DFAB" w14:textId="77777777" w:rsidR="008F0FF1" w:rsidRDefault="00000000" w:rsidP="004223A6">
      <w:pPr>
        <w:spacing w:line="240" w:lineRule="auto"/>
      </w:pPr>
      <w:r>
        <w:br/>
        <w:t>Complete independently before you leave the lesson.</w:t>
      </w:r>
    </w:p>
    <w:p w14:paraId="6ECF5DCA" w14:textId="77777777" w:rsidR="008F0FF1" w:rsidRDefault="00000000" w:rsidP="004223A6">
      <w:pPr>
        <w:spacing w:line="240" w:lineRule="auto"/>
      </w:pPr>
      <w:r>
        <w:t>1. Complete the sentence: Place = __________ + __________</w:t>
      </w:r>
    </w:p>
    <w:p w14:paraId="44A047CC" w14:textId="77777777" w:rsidR="008F0FF1" w:rsidRDefault="00000000" w:rsidP="004223A6">
      <w:pPr>
        <w:spacing w:line="240" w:lineRule="auto"/>
      </w:pPr>
      <w:r>
        <w:t>2. What is the difference between space and place?</w:t>
      </w:r>
    </w:p>
    <w:p w14:paraId="18D73413" w14:textId="775A6227" w:rsidR="008F0FF1" w:rsidRDefault="00000000" w:rsidP="004223A6">
      <w:pPr>
        <w:spacing w:line="240" w:lineRule="auto"/>
      </w:pPr>
      <w:r>
        <w:t>__________________________________________________________</w:t>
      </w:r>
      <w:r w:rsidR="004223A6">
        <w:t>_______________________________________________</w:t>
      </w:r>
    </w:p>
    <w:p w14:paraId="12F58AC2" w14:textId="77777777" w:rsidR="008F0FF1" w:rsidRDefault="00000000" w:rsidP="004223A6">
      <w:pPr>
        <w:spacing w:line="240" w:lineRule="auto"/>
      </w:pPr>
      <w:r>
        <w:t>3. Which concept refers to where a place is located?</w:t>
      </w:r>
      <w:r>
        <w:br/>
        <w:t>A) Locale   B) Sense of Place   C) Location</w:t>
      </w:r>
    </w:p>
    <w:p w14:paraId="49C20A5D" w14:textId="77777777" w:rsidR="004223A6" w:rsidRDefault="004223A6" w:rsidP="004223A6">
      <w:pPr>
        <w:spacing w:line="240" w:lineRule="auto"/>
      </w:pPr>
      <w:r>
        <w:t>_________________________________________________________________________________________________________</w:t>
      </w:r>
    </w:p>
    <w:p w14:paraId="29A57CF2" w14:textId="77777777" w:rsidR="008F0FF1" w:rsidRDefault="00000000" w:rsidP="004223A6">
      <w:pPr>
        <w:spacing w:line="240" w:lineRule="auto"/>
      </w:pPr>
      <w:r>
        <w:t>4. Give one feature of Glastonbury's locale.</w:t>
      </w:r>
    </w:p>
    <w:p w14:paraId="341473A4" w14:textId="77777777" w:rsidR="004223A6" w:rsidRDefault="004223A6" w:rsidP="004223A6">
      <w:pPr>
        <w:spacing w:line="240" w:lineRule="auto"/>
      </w:pPr>
      <w:r>
        <w:t>_________________________________________________________________________________________________________</w:t>
      </w:r>
    </w:p>
    <w:p w14:paraId="5F53584A" w14:textId="77777777" w:rsidR="008F0FF1" w:rsidRDefault="00000000" w:rsidP="004223A6">
      <w:pPr>
        <w:spacing w:line="240" w:lineRule="auto"/>
      </w:pPr>
      <w:r>
        <w:t>5. Explain why two people may have different senses of place about the same location.</w:t>
      </w:r>
    </w:p>
    <w:p w14:paraId="0FA53CF6" w14:textId="77777777" w:rsidR="004223A6" w:rsidRDefault="004223A6" w:rsidP="004223A6">
      <w:pPr>
        <w:spacing w:line="240" w:lineRule="auto"/>
      </w:pPr>
      <w:r>
        <w:t>_________________________________________________________________________________________________________</w:t>
      </w:r>
    </w:p>
    <w:p w14:paraId="29E8B38A" w14:textId="77777777" w:rsidR="008F0FF1" w:rsidRDefault="00000000" w:rsidP="004223A6">
      <w:pPr>
        <w:spacing w:line="240" w:lineRule="auto"/>
      </w:pPr>
      <w:r>
        <w:t xml:space="preserve">6. Confidence Check (circle one): </w:t>
      </w:r>
      <w:proofErr w:type="gramStart"/>
      <w:r>
        <w:t>1  2</w:t>
      </w:r>
      <w:proofErr w:type="gramEnd"/>
      <w:r>
        <w:t xml:space="preserve">  </w:t>
      </w:r>
      <w:proofErr w:type="gramStart"/>
      <w:r>
        <w:t>3  4</w:t>
      </w:r>
      <w:proofErr w:type="gramEnd"/>
      <w:r>
        <w:t xml:space="preserve">  5</w:t>
      </w:r>
    </w:p>
    <w:p w14:paraId="646DDB6B" w14:textId="77777777" w:rsidR="004223A6" w:rsidRDefault="004223A6" w:rsidP="004223A6">
      <w:pPr>
        <w:spacing w:line="240" w:lineRule="auto"/>
      </w:pPr>
      <w:r>
        <w:t>_________________________________________________________________________________________________________</w:t>
      </w:r>
    </w:p>
    <w:p w14:paraId="2FBBE9D9" w14:textId="51206FCD" w:rsidR="008F0FF1" w:rsidRDefault="008F0FF1" w:rsidP="004223A6">
      <w:pPr>
        <w:spacing w:line="240" w:lineRule="auto"/>
      </w:pPr>
    </w:p>
    <w:sectPr w:rsidR="008F0FF1" w:rsidSect="00422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5410049">
    <w:abstractNumId w:val="8"/>
  </w:num>
  <w:num w:numId="2" w16cid:durableId="701708943">
    <w:abstractNumId w:val="6"/>
  </w:num>
  <w:num w:numId="3" w16cid:durableId="1795519456">
    <w:abstractNumId w:val="5"/>
  </w:num>
  <w:num w:numId="4" w16cid:durableId="1484275017">
    <w:abstractNumId w:val="4"/>
  </w:num>
  <w:num w:numId="5" w16cid:durableId="1283922574">
    <w:abstractNumId w:val="7"/>
  </w:num>
  <w:num w:numId="6" w16cid:durableId="1468009410">
    <w:abstractNumId w:val="3"/>
  </w:num>
  <w:num w:numId="7" w16cid:durableId="768820518">
    <w:abstractNumId w:val="2"/>
  </w:num>
  <w:num w:numId="8" w16cid:durableId="1967734812">
    <w:abstractNumId w:val="1"/>
  </w:num>
  <w:num w:numId="9" w16cid:durableId="1558197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23A6"/>
    <w:rsid w:val="0089102F"/>
    <w:rsid w:val="008F0FF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23345F"/>
  <w14:defaultImageDpi w14:val="300"/>
  <w15:docId w15:val="{6D5E1A58-B050-44EF-850C-9CD0779BB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Георги Колев</cp:lastModifiedBy>
  <cp:revision>2</cp:revision>
  <dcterms:created xsi:type="dcterms:W3CDTF">2026-10-29T13:01:00Z</dcterms:created>
  <dcterms:modified xsi:type="dcterms:W3CDTF">2026-10-29T13:07:00Z</dcterms:modified>
  <cp:category/>
</cp:coreProperties>
</file>